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7E7D1" w14:textId="77777777" w:rsidR="00E60178" w:rsidRPr="00362975" w:rsidRDefault="00E60178" w:rsidP="00E60178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7FCE809B" wp14:editId="3028B5DE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E76A" w14:textId="77777777" w:rsidR="00E60178" w:rsidRPr="00E60178" w:rsidRDefault="00E60178" w:rsidP="00E60178">
      <w:pPr>
        <w:pStyle w:val="Cabealho"/>
        <w:jc w:val="center"/>
        <w:rPr>
          <w:b/>
          <w:sz w:val="24"/>
          <w:szCs w:val="24"/>
        </w:rPr>
      </w:pPr>
      <w:r w:rsidRPr="00E60178">
        <w:rPr>
          <w:b/>
          <w:sz w:val="24"/>
          <w:szCs w:val="24"/>
        </w:rPr>
        <w:t>RIO GRANDE DO NORTE</w:t>
      </w:r>
    </w:p>
    <w:p w14:paraId="6E0CB85C" w14:textId="77777777" w:rsidR="00700C54" w:rsidRDefault="00700C54" w:rsidP="005869B8">
      <w:pPr>
        <w:spacing w:before="240" w:after="240" w:line="276" w:lineRule="auto"/>
        <w:jc w:val="center"/>
        <w:rPr>
          <w:b/>
          <w:sz w:val="22"/>
          <w:szCs w:val="22"/>
        </w:rPr>
      </w:pPr>
    </w:p>
    <w:p w14:paraId="1518AD51" w14:textId="77777777" w:rsidR="00E60178" w:rsidRDefault="00E60178" w:rsidP="005869B8">
      <w:pPr>
        <w:spacing w:before="240" w:after="240" w:line="276" w:lineRule="auto"/>
        <w:jc w:val="center"/>
        <w:rPr>
          <w:b/>
          <w:sz w:val="22"/>
          <w:szCs w:val="22"/>
        </w:rPr>
      </w:pPr>
    </w:p>
    <w:p w14:paraId="246C5A4D" w14:textId="77777777" w:rsidR="00E60178" w:rsidRPr="0009386B" w:rsidRDefault="00E60178" w:rsidP="005869B8">
      <w:pPr>
        <w:spacing w:before="240" w:after="240" w:line="276" w:lineRule="auto"/>
        <w:jc w:val="center"/>
        <w:rPr>
          <w:b/>
          <w:sz w:val="22"/>
          <w:szCs w:val="22"/>
        </w:rPr>
      </w:pPr>
    </w:p>
    <w:p w14:paraId="6FAEC429" w14:textId="5E1D848F" w:rsidR="00700C54" w:rsidRDefault="00700C54" w:rsidP="00E60178">
      <w:pPr>
        <w:ind w:firstLine="1134"/>
        <w:jc w:val="both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 GOVERNADORA DO ESTADO DO RIO GRANDE DO NORTE</w:t>
      </w:r>
      <w:r>
        <w:rPr>
          <w:color w:val="000000"/>
          <w:sz w:val="24"/>
          <w:szCs w:val="24"/>
          <w:lang w:eastAsia="pt-BR"/>
        </w:rPr>
        <w:t>, no uso de suas atribuições</w:t>
      </w:r>
      <w:r w:rsidRPr="0045512C">
        <w:rPr>
          <w:color w:val="000000"/>
          <w:sz w:val="24"/>
          <w:szCs w:val="24"/>
          <w:lang w:eastAsia="pt-BR"/>
        </w:rPr>
        <w:t xml:space="preserve">, e tendo em vista o que consta no </w:t>
      </w:r>
      <w:r>
        <w:rPr>
          <w:color w:val="000000"/>
          <w:sz w:val="24"/>
          <w:szCs w:val="24"/>
          <w:lang w:eastAsia="pt-BR"/>
        </w:rPr>
        <w:t>processo</w:t>
      </w:r>
      <w:r w:rsidRPr="0045512C">
        <w:rPr>
          <w:color w:val="000000"/>
          <w:sz w:val="24"/>
          <w:szCs w:val="24"/>
          <w:lang w:eastAsia="pt-BR"/>
        </w:rPr>
        <w:t xml:space="preserve"> nº </w:t>
      </w:r>
      <w:r w:rsidRPr="00B64144">
        <w:rPr>
          <w:b/>
          <w:sz w:val="24"/>
          <w:szCs w:val="24"/>
          <w:lang w:eastAsia="pt-BR"/>
        </w:rPr>
        <w:t>00610081.000182/2024-72</w:t>
      </w:r>
      <w:r>
        <w:rPr>
          <w:b/>
          <w:sz w:val="24"/>
          <w:szCs w:val="24"/>
          <w:lang w:eastAsia="pt-BR"/>
        </w:rPr>
        <w:t xml:space="preserve"> </w:t>
      </w:r>
      <w:r w:rsidR="00E60178">
        <w:rPr>
          <w:color w:val="000000"/>
          <w:sz w:val="24"/>
          <w:szCs w:val="24"/>
          <w:lang w:eastAsia="pt-BR"/>
        </w:rPr>
        <w:t>–</w:t>
      </w:r>
      <w:r>
        <w:rPr>
          <w:color w:val="000000"/>
          <w:sz w:val="24"/>
          <w:szCs w:val="24"/>
          <w:lang w:eastAsia="pt-BR"/>
        </w:rPr>
        <w:t xml:space="preserve"> </w:t>
      </w:r>
      <w:r w:rsidRPr="003C2D64">
        <w:rPr>
          <w:color w:val="000000"/>
          <w:sz w:val="24"/>
          <w:szCs w:val="24"/>
          <w:lang w:eastAsia="pt-BR"/>
        </w:rPr>
        <w:t>SEI</w:t>
      </w:r>
      <w:r w:rsidR="00E60178">
        <w:rPr>
          <w:color w:val="000000"/>
          <w:sz w:val="24"/>
          <w:szCs w:val="24"/>
          <w:lang w:eastAsia="pt-BR"/>
        </w:rPr>
        <w:t>,</w:t>
      </w:r>
    </w:p>
    <w:p w14:paraId="390BA315" w14:textId="77777777" w:rsidR="00E60178" w:rsidRPr="008C6C68" w:rsidRDefault="00E60178" w:rsidP="00E60178">
      <w:pPr>
        <w:ind w:firstLine="1134"/>
        <w:jc w:val="both"/>
        <w:rPr>
          <w:color w:val="000000"/>
          <w:sz w:val="24"/>
          <w:szCs w:val="24"/>
          <w:lang w:eastAsia="pt-BR"/>
        </w:rPr>
      </w:pPr>
    </w:p>
    <w:p w14:paraId="1EA85401" w14:textId="77777777" w:rsidR="00700C54" w:rsidRDefault="00700C54" w:rsidP="00700C54">
      <w:pPr>
        <w:spacing w:line="360" w:lineRule="auto"/>
        <w:ind w:firstLine="1134"/>
        <w:jc w:val="both"/>
        <w:rPr>
          <w:rFonts w:ascii="Calibri" w:hAnsi="Calibri"/>
          <w:b/>
          <w:sz w:val="24"/>
          <w:szCs w:val="24"/>
        </w:rPr>
      </w:pPr>
    </w:p>
    <w:p w14:paraId="432C7DB2" w14:textId="4AD70A99" w:rsidR="00700C54" w:rsidRDefault="00700C54" w:rsidP="00700C54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R E S O L V E </w:t>
      </w:r>
      <w:r>
        <w:rPr>
          <w:color w:val="000000"/>
          <w:sz w:val="24"/>
          <w:szCs w:val="24"/>
        </w:rPr>
        <w:t xml:space="preserve">tornar sem efeito a nomeação dos candidatos que não compareceram dentro do prazo legal para tomar posse e o uso da sua respectiva vacância, para reaproveitamento, constantes do Anexo Único, classificados em concurso público regido pelo Edital nº 001/2018 - SEARH/SESAP, nomeados através do </w:t>
      </w:r>
      <w:r>
        <w:rPr>
          <w:b/>
          <w:sz w:val="24"/>
          <w:szCs w:val="24"/>
        </w:rPr>
        <w:t xml:space="preserve">Diário Oficial do Estado </w:t>
      </w:r>
      <w:proofErr w:type="gramStart"/>
      <w:r>
        <w:rPr>
          <w:b/>
          <w:sz w:val="24"/>
          <w:szCs w:val="24"/>
        </w:rPr>
        <w:t xml:space="preserve">nº 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1B60FB">
        <w:rPr>
          <w:b/>
          <w:sz w:val="24"/>
          <w:szCs w:val="24"/>
        </w:rPr>
        <w:t>15.726</w:t>
      </w:r>
      <w:proofErr w:type="gramEnd"/>
      <w:r w:rsidRPr="001B60FB">
        <w:rPr>
          <w:b/>
          <w:sz w:val="24"/>
          <w:szCs w:val="24"/>
        </w:rPr>
        <w:t xml:space="preserve"> de 8/8/2024</w:t>
      </w:r>
      <w:r w:rsidRPr="005A4928">
        <w:rPr>
          <w:b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do Quadro Geral de Pessoal do Estado - Secretaria da Saúde Pública – (</w:t>
      </w:r>
      <w:r>
        <w:rPr>
          <w:b/>
          <w:bCs/>
          <w:color w:val="000000"/>
          <w:sz w:val="24"/>
          <w:szCs w:val="24"/>
        </w:rPr>
        <w:t>SESAP</w:t>
      </w:r>
      <w:r>
        <w:rPr>
          <w:color w:val="000000"/>
          <w:sz w:val="24"/>
          <w:szCs w:val="24"/>
        </w:rPr>
        <w:t>).</w:t>
      </w:r>
    </w:p>
    <w:p w14:paraId="4B7C6B35" w14:textId="77777777" w:rsidR="00E60178" w:rsidRDefault="00E60178" w:rsidP="00700C54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</w:p>
    <w:p w14:paraId="2D553388" w14:textId="77777777" w:rsidR="00700C54" w:rsidRDefault="00700C54" w:rsidP="00700C54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</w:p>
    <w:p w14:paraId="5DBFB5CF" w14:textId="53774299" w:rsidR="00700C54" w:rsidRDefault="00700C54" w:rsidP="00700C54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pt-BR"/>
        </w:rPr>
        <w:t>Palácio de Despachos de Lagoa Nova, em Natal</w:t>
      </w:r>
      <w:r w:rsidR="00E60178">
        <w:rPr>
          <w:color w:val="000000"/>
          <w:sz w:val="24"/>
          <w:szCs w:val="24"/>
          <w:lang w:eastAsia="pt-BR"/>
        </w:rPr>
        <w:t>/RN</w:t>
      </w:r>
      <w:r>
        <w:rPr>
          <w:color w:val="000000"/>
          <w:sz w:val="24"/>
          <w:szCs w:val="24"/>
          <w:lang w:eastAsia="pt-BR"/>
        </w:rPr>
        <w:t>, 09 de setembro de 2024, 203º da Independência e 136º da República. </w:t>
      </w:r>
    </w:p>
    <w:p w14:paraId="1EAE9D31" w14:textId="7BCAC791" w:rsidR="00700C54" w:rsidRDefault="00282F16" w:rsidP="00700C54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  <w:r w:rsidRPr="004940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88261" wp14:editId="4E467AC1">
                <wp:simplePos x="0" y="0"/>
                <wp:positionH relativeFrom="margin">
                  <wp:posOffset>61595</wp:posOffset>
                </wp:positionH>
                <wp:positionV relativeFrom="paragraph">
                  <wp:posOffset>287655</wp:posOffset>
                </wp:positionV>
                <wp:extent cx="991870" cy="537210"/>
                <wp:effectExtent l="0" t="0" r="17780" b="15240"/>
                <wp:wrapNone/>
                <wp:docPr id="14712572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41D29" w14:textId="77777777" w:rsidR="00282F16" w:rsidRPr="005C7D7A" w:rsidRDefault="00282F16" w:rsidP="00282F16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>DOE Nº. 15.74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7BEFBA62" w14:textId="77777777" w:rsidR="00282F16" w:rsidRPr="005C7D7A" w:rsidRDefault="00282F16" w:rsidP="00282F16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5C7D7A">
                              <w:rPr>
                                <w:sz w:val="18"/>
                                <w:szCs w:val="18"/>
                              </w:rPr>
                              <w:t>.09.2024</w:t>
                            </w:r>
                          </w:p>
                          <w:p w14:paraId="36CE319F" w14:textId="29623232" w:rsidR="00282F16" w:rsidRPr="005C7D7A" w:rsidRDefault="00282F16" w:rsidP="00282F16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826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.85pt;margin-top:22.6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">
                <v:textbox>
                  <w:txbxContent>
                    <w:p w14:paraId="7E541D29" w14:textId="77777777" w:rsidR="00282F16" w:rsidRPr="005C7D7A" w:rsidRDefault="00282F16" w:rsidP="00282F16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>DOE Nº. 15.74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  <w:p w14:paraId="7BEFBA62" w14:textId="77777777" w:rsidR="00282F16" w:rsidRPr="005C7D7A" w:rsidRDefault="00282F16" w:rsidP="00282F16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5C7D7A">
                        <w:rPr>
                          <w:sz w:val="18"/>
                          <w:szCs w:val="18"/>
                        </w:rPr>
                        <w:t>.09.2024</w:t>
                      </w:r>
                    </w:p>
                    <w:p w14:paraId="36CE319F" w14:textId="29623232" w:rsidR="00282F16" w:rsidRPr="005C7D7A" w:rsidRDefault="00282F16" w:rsidP="00282F16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13638" w14:textId="1D4D94FE" w:rsidR="00700C54" w:rsidRPr="00E60178" w:rsidRDefault="00700C54" w:rsidP="00E60178">
      <w:pPr>
        <w:ind w:left="3686" w:right="119"/>
        <w:rPr>
          <w:color w:val="000000"/>
          <w:sz w:val="24"/>
          <w:szCs w:val="24"/>
          <w:lang w:eastAsia="pt-BR"/>
        </w:rPr>
      </w:pPr>
      <w:r w:rsidRPr="00E60178">
        <w:rPr>
          <w:color w:val="000000"/>
          <w:sz w:val="24"/>
          <w:szCs w:val="24"/>
          <w:lang w:eastAsia="pt-BR"/>
        </w:rPr>
        <w:t>FÁTIMA BEZERRA </w:t>
      </w:r>
    </w:p>
    <w:p w14:paraId="1419DEE2" w14:textId="19D12D82" w:rsidR="00700C54" w:rsidRPr="00E60178" w:rsidRDefault="00700C54" w:rsidP="00E60178">
      <w:pPr>
        <w:ind w:left="3686" w:right="119"/>
        <w:rPr>
          <w:color w:val="000000"/>
          <w:sz w:val="24"/>
          <w:szCs w:val="24"/>
          <w:lang w:eastAsia="pt-BR"/>
        </w:rPr>
      </w:pPr>
      <w:r w:rsidRPr="00E60178">
        <w:rPr>
          <w:color w:val="000000"/>
          <w:sz w:val="24"/>
          <w:szCs w:val="24"/>
          <w:lang w:eastAsia="pt-BR"/>
        </w:rPr>
        <w:t>Pedro Lopes de Araújo Neto</w:t>
      </w:r>
    </w:p>
    <w:p w14:paraId="37A6D51B" w14:textId="00E02FD2" w:rsidR="00282F16" w:rsidRDefault="00700C54" w:rsidP="00282F16">
      <w:pPr>
        <w:ind w:left="3686" w:right="119"/>
        <w:rPr>
          <w:color w:val="000000"/>
          <w:sz w:val="24"/>
          <w:szCs w:val="24"/>
          <w:lang w:eastAsia="pt-BR"/>
        </w:rPr>
      </w:pPr>
      <w:proofErr w:type="spellStart"/>
      <w:r>
        <w:rPr>
          <w:color w:val="000000"/>
          <w:sz w:val="24"/>
          <w:szCs w:val="24"/>
          <w:lang w:eastAsia="pt-BR"/>
        </w:rPr>
        <w:t>Lyane</w:t>
      </w:r>
      <w:proofErr w:type="spellEnd"/>
      <w:r>
        <w:rPr>
          <w:color w:val="000000"/>
          <w:sz w:val="24"/>
          <w:szCs w:val="24"/>
          <w:lang w:eastAsia="pt-BR"/>
        </w:rPr>
        <w:t xml:space="preserve"> Ramalho Cortez</w:t>
      </w:r>
    </w:p>
    <w:p w14:paraId="164A32B8" w14:textId="550A00BA" w:rsidR="00282F16" w:rsidRDefault="00282F16" w:rsidP="00282F16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69A904D6" w14:textId="77777777" w:rsidR="00700C54" w:rsidRDefault="00700C54" w:rsidP="00700C54">
      <w:pPr>
        <w:spacing w:before="120" w:after="120" w:line="360" w:lineRule="auto"/>
        <w:ind w:right="120"/>
        <w:jc w:val="both"/>
        <w:rPr>
          <w:color w:val="000000"/>
          <w:sz w:val="24"/>
          <w:szCs w:val="24"/>
        </w:rPr>
      </w:pPr>
    </w:p>
    <w:p w14:paraId="142B87D2" w14:textId="77777777" w:rsidR="00700C54" w:rsidRDefault="00700C54" w:rsidP="00700C54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6506435A" w14:textId="77777777" w:rsidR="00700C54" w:rsidRDefault="00700C54" w:rsidP="00700C54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3C52B926" w14:textId="77777777" w:rsidR="00700C54" w:rsidRDefault="00700C54" w:rsidP="00700C54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74A880BD" w14:textId="77777777" w:rsidR="00700C54" w:rsidRDefault="00700C54" w:rsidP="00700C54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ANEXO ÚNICO</w:t>
      </w:r>
    </w:p>
    <w:p w14:paraId="7F5FBB55" w14:textId="77777777" w:rsidR="00700C54" w:rsidRPr="009D49E6" w:rsidRDefault="00700C54" w:rsidP="00700C54">
      <w:pPr>
        <w:pStyle w:val="PargrafodaLista"/>
        <w:ind w:left="0" w:firstLine="0"/>
        <w:rPr>
          <w:b/>
          <w:sz w:val="16"/>
          <w:szCs w:val="16"/>
        </w:rPr>
      </w:pPr>
      <w:r w:rsidRPr="004175E6">
        <w:rPr>
          <w:b/>
          <w:sz w:val="16"/>
          <w:szCs w:val="16"/>
        </w:rPr>
        <w:t>TORNAR SEM EFEITO</w:t>
      </w:r>
    </w:p>
    <w:p w14:paraId="16A2A2A5" w14:textId="77777777" w:rsidR="00700C54" w:rsidRDefault="00700C54" w:rsidP="00700C54">
      <w:pPr>
        <w:pStyle w:val="PargrafodaLista"/>
        <w:tabs>
          <w:tab w:val="left" w:pos="6416"/>
        </w:tabs>
        <w:ind w:left="1080" w:firstLine="0"/>
        <w:rPr>
          <w:b/>
          <w:sz w:val="16"/>
          <w:szCs w:val="16"/>
        </w:rPr>
      </w:pPr>
    </w:p>
    <w:tbl>
      <w:tblPr>
        <w:tblW w:w="9599" w:type="dxa"/>
        <w:tblInd w:w="68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1985"/>
        <w:gridCol w:w="1585"/>
        <w:gridCol w:w="4476"/>
        <w:gridCol w:w="1553"/>
      </w:tblGrid>
      <w:tr w:rsidR="00700C54" w14:paraId="77E699C0" w14:textId="77777777" w:rsidTr="003C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643AB" w14:textId="77777777" w:rsidR="00700C54" w:rsidRDefault="00700C54" w:rsidP="003C2872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EEC03" w14:textId="77777777" w:rsidR="00700C54" w:rsidRDefault="00700C54" w:rsidP="003C2872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F059" w14:textId="77777777" w:rsidR="00700C54" w:rsidRDefault="00700C54" w:rsidP="003C2872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8E8D" w14:textId="77777777" w:rsidR="00700C54" w:rsidRDefault="00700C54" w:rsidP="003C2872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00C54" w14:paraId="2E26F25F" w14:textId="77777777" w:rsidTr="003C2872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5557B" w14:textId="77777777" w:rsidR="00700C54" w:rsidRPr="00292D80" w:rsidRDefault="00700C54" w:rsidP="003C2872">
            <w:pPr>
              <w:pStyle w:val="NormalWeb"/>
              <w:rPr>
                <w:color w:val="000000"/>
                <w:sz w:val="16"/>
                <w:szCs w:val="16"/>
              </w:rPr>
            </w:pPr>
            <w:r w:rsidRPr="00292D80">
              <w:rPr>
                <w:color w:val="000000"/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CD3DE7" w14:textId="77777777" w:rsidR="00700C54" w:rsidRPr="00292D80" w:rsidRDefault="00700C54" w:rsidP="003C2872">
            <w:pPr>
              <w:pStyle w:val="NormalWeb"/>
              <w:rPr>
                <w:color w:val="000000"/>
                <w:sz w:val="16"/>
                <w:szCs w:val="16"/>
              </w:rPr>
            </w:pPr>
            <w:r w:rsidRPr="00292D80">
              <w:rPr>
                <w:color w:val="000000"/>
                <w:sz w:val="16"/>
                <w:szCs w:val="16"/>
              </w:rPr>
              <w:t>100177212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CCA82D" w14:textId="77777777" w:rsidR="00700C54" w:rsidRPr="00292D80" w:rsidRDefault="00700C54" w:rsidP="003C2872">
            <w:pPr>
              <w:pStyle w:val="NormalWeb"/>
              <w:rPr>
                <w:color w:val="000000"/>
                <w:sz w:val="16"/>
                <w:szCs w:val="16"/>
              </w:rPr>
            </w:pPr>
            <w:r w:rsidRPr="00292D80">
              <w:rPr>
                <w:color w:val="000000"/>
                <w:sz w:val="16"/>
                <w:szCs w:val="16"/>
              </w:rPr>
              <w:t>EFIGÊNIA RODRIGUES CORRÊA DE LIMA OLIVEIRA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C9758" w14:textId="77777777" w:rsidR="00700C54" w:rsidRPr="00292D80" w:rsidRDefault="00700C54" w:rsidP="003C2872">
            <w:pPr>
              <w:pStyle w:val="NormalWeb"/>
              <w:rPr>
                <w:color w:val="000000"/>
                <w:sz w:val="16"/>
                <w:szCs w:val="16"/>
              </w:rPr>
            </w:pPr>
            <w:r w:rsidRPr="00292D80">
              <w:rPr>
                <w:color w:val="000000"/>
                <w:sz w:val="16"/>
                <w:szCs w:val="16"/>
              </w:rPr>
              <w:t>739</w:t>
            </w:r>
          </w:p>
        </w:tc>
      </w:tr>
      <w:tr w:rsidR="00700C54" w14:paraId="6B6531B5" w14:textId="77777777" w:rsidTr="003C2872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2CF377" w14:textId="77777777" w:rsidR="00700C54" w:rsidRPr="00D30353" w:rsidRDefault="00700C54" w:rsidP="003C2872">
            <w:pPr>
              <w:pStyle w:val="NormalWeb"/>
              <w:rPr>
                <w:color w:val="000000"/>
                <w:sz w:val="16"/>
                <w:szCs w:val="16"/>
              </w:rPr>
            </w:pPr>
            <w:r w:rsidRPr="00D30353">
              <w:rPr>
                <w:color w:val="000000"/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4E49E" w14:textId="77777777" w:rsidR="00700C54" w:rsidRPr="00D30353" w:rsidRDefault="00700C54" w:rsidP="003C2872">
            <w:pPr>
              <w:pStyle w:val="NormalWeb"/>
              <w:rPr>
                <w:color w:val="000000"/>
                <w:sz w:val="16"/>
                <w:szCs w:val="16"/>
              </w:rPr>
            </w:pPr>
            <w:r w:rsidRPr="00D30353">
              <w:rPr>
                <w:color w:val="000000"/>
                <w:sz w:val="16"/>
                <w:szCs w:val="16"/>
              </w:rPr>
              <w:t>100222498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432058" w14:textId="77777777" w:rsidR="00700C54" w:rsidRPr="00D30353" w:rsidRDefault="00700C54" w:rsidP="003C2872">
            <w:pPr>
              <w:pStyle w:val="NormalWeb"/>
              <w:rPr>
                <w:color w:val="000000"/>
                <w:sz w:val="16"/>
                <w:szCs w:val="16"/>
              </w:rPr>
            </w:pPr>
            <w:r w:rsidRPr="00D30353">
              <w:rPr>
                <w:color w:val="000000"/>
                <w:sz w:val="16"/>
                <w:szCs w:val="16"/>
              </w:rPr>
              <w:t>CELINA MELO DE OLIVEIRA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CAA7D" w14:textId="77777777" w:rsidR="00700C54" w:rsidRPr="00D30353" w:rsidRDefault="00700C54" w:rsidP="003C2872">
            <w:pPr>
              <w:pStyle w:val="NormalWeb"/>
              <w:rPr>
                <w:color w:val="000000"/>
                <w:sz w:val="16"/>
                <w:szCs w:val="16"/>
              </w:rPr>
            </w:pPr>
            <w:r w:rsidRPr="00D30353">
              <w:rPr>
                <w:color w:val="000000"/>
                <w:sz w:val="16"/>
                <w:szCs w:val="16"/>
              </w:rPr>
              <w:t>742</w:t>
            </w:r>
          </w:p>
        </w:tc>
      </w:tr>
    </w:tbl>
    <w:p w14:paraId="2430E4B7" w14:textId="77777777" w:rsidR="00700C54" w:rsidRDefault="00700C54" w:rsidP="00700C54">
      <w:pPr>
        <w:pStyle w:val="NormalWeb"/>
        <w:rPr>
          <w:rFonts w:eastAsiaTheme="minorHAnsi"/>
          <w:b/>
          <w:bCs/>
          <w:lang w:eastAsia="en-US"/>
        </w:rPr>
      </w:pPr>
    </w:p>
    <w:p w14:paraId="02C312FB" w14:textId="77777777" w:rsidR="00700C54" w:rsidRDefault="00700C54" w:rsidP="00700C54">
      <w:pPr>
        <w:pStyle w:val="NormalWeb"/>
        <w:rPr>
          <w:rFonts w:eastAsiaTheme="minorHAnsi"/>
          <w:b/>
          <w:bCs/>
          <w:lang w:eastAsia="en-US"/>
        </w:rPr>
      </w:pPr>
    </w:p>
    <w:p w14:paraId="10BBDA23" w14:textId="77777777" w:rsidR="00700C54" w:rsidRDefault="00700C54" w:rsidP="00700C54">
      <w:pPr>
        <w:pStyle w:val="PargrafodaLista"/>
        <w:tabs>
          <w:tab w:val="left" w:pos="6416"/>
        </w:tabs>
        <w:ind w:left="1080" w:firstLine="0"/>
        <w:rPr>
          <w:b/>
          <w:sz w:val="16"/>
          <w:szCs w:val="16"/>
        </w:rPr>
      </w:pPr>
    </w:p>
    <w:p w14:paraId="11AC37FA" w14:textId="77777777" w:rsidR="00700C54" w:rsidRDefault="00700C54" w:rsidP="00700C54">
      <w:pPr>
        <w:pStyle w:val="PargrafodaLista"/>
        <w:tabs>
          <w:tab w:val="left" w:pos="6416"/>
        </w:tabs>
        <w:ind w:left="1080" w:firstLine="0"/>
        <w:rPr>
          <w:b/>
          <w:sz w:val="16"/>
          <w:szCs w:val="16"/>
        </w:rPr>
      </w:pPr>
    </w:p>
    <w:p w14:paraId="16EC3256" w14:textId="77777777" w:rsidR="00700C54" w:rsidRPr="004F7AD5" w:rsidRDefault="00700C54" w:rsidP="00700C54">
      <w:pPr>
        <w:pStyle w:val="PargrafodaLista"/>
        <w:tabs>
          <w:tab w:val="left" w:pos="6416"/>
        </w:tabs>
        <w:ind w:left="1080" w:firstLine="0"/>
        <w:rPr>
          <w:b/>
          <w:sz w:val="16"/>
          <w:szCs w:val="16"/>
        </w:rPr>
      </w:pPr>
    </w:p>
    <w:p w14:paraId="7E53CFC6" w14:textId="77777777" w:rsidR="00700C54" w:rsidRPr="009D49E6" w:rsidRDefault="00700C54" w:rsidP="00700C54">
      <w:pPr>
        <w:pStyle w:val="PargrafodaLista"/>
        <w:ind w:left="0" w:firstLine="0"/>
        <w:rPr>
          <w:b/>
          <w:sz w:val="16"/>
          <w:szCs w:val="16"/>
        </w:rPr>
      </w:pPr>
      <w:r>
        <w:rPr>
          <w:b/>
          <w:sz w:val="16"/>
          <w:szCs w:val="16"/>
        </w:rPr>
        <w:t>VACÂNCIAS (REAPROVEITAMENTO)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3074"/>
        <w:gridCol w:w="1008"/>
        <w:gridCol w:w="985"/>
        <w:gridCol w:w="2119"/>
      </w:tblGrid>
      <w:tr w:rsidR="00700C54" w:rsidRPr="009D49E6" w14:paraId="219DA452" w14:textId="77777777" w:rsidTr="003C2872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6EA85" w14:textId="77777777" w:rsidR="00700C54" w:rsidRPr="009D49E6" w:rsidRDefault="00700C54" w:rsidP="003C28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9D49E6">
              <w:rPr>
                <w:b/>
                <w:sz w:val="14"/>
                <w:szCs w:val="16"/>
                <w:lang w:eastAsia="pt-BR"/>
              </w:rPr>
              <w:t>PROCESSO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FD971" w14:textId="77777777" w:rsidR="00700C54" w:rsidRPr="009D49E6" w:rsidRDefault="00700C54" w:rsidP="003C28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9D49E6">
              <w:rPr>
                <w:b/>
                <w:sz w:val="14"/>
                <w:szCs w:val="16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597E5" w14:textId="77777777" w:rsidR="00700C54" w:rsidRPr="009D49E6" w:rsidRDefault="00700C54" w:rsidP="003C28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9D49E6">
              <w:rPr>
                <w:b/>
                <w:sz w:val="14"/>
                <w:szCs w:val="16"/>
                <w:lang w:eastAsia="pt-BR"/>
              </w:rPr>
              <w:t>MATRÍCULA/</w:t>
            </w:r>
          </w:p>
          <w:p w14:paraId="4AD10FD8" w14:textId="77777777" w:rsidR="00700C54" w:rsidRPr="009D49E6" w:rsidRDefault="00700C54" w:rsidP="003C28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9D49E6">
              <w:rPr>
                <w:b/>
                <w:sz w:val="14"/>
                <w:szCs w:val="16"/>
                <w:lang w:eastAsia="pt-BR"/>
              </w:rPr>
              <w:t>VÍNCULO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9C1A3" w14:textId="77777777" w:rsidR="00700C54" w:rsidRPr="009D49E6" w:rsidRDefault="00700C54" w:rsidP="003C28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9D49E6">
              <w:rPr>
                <w:b/>
                <w:sz w:val="14"/>
                <w:szCs w:val="16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60D4" w14:textId="77777777" w:rsidR="00700C54" w:rsidRPr="009D49E6" w:rsidRDefault="00700C54" w:rsidP="003C28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9D49E6">
              <w:rPr>
                <w:b/>
                <w:sz w:val="14"/>
                <w:szCs w:val="16"/>
                <w:lang w:eastAsia="pt-BR"/>
              </w:rPr>
              <w:t>OBSERVAÇÕES</w:t>
            </w:r>
          </w:p>
        </w:tc>
      </w:tr>
      <w:tr w:rsidR="00700C54" w:rsidRPr="00F80738" w14:paraId="03FAEBC5" w14:textId="77777777" w:rsidTr="003C287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B5A8A5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00610184.002137/2023-13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138706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JESSICA LADYANNE OLIVEIRA PEREIRA DE BRITO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FDD27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232.720-1/1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43F131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E57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Exoneração DOE 15.586, de 16/01/2024</w:t>
            </w:r>
          </w:p>
        </w:tc>
      </w:tr>
      <w:tr w:rsidR="00700C54" w:rsidRPr="00F80738" w14:paraId="6304230E" w14:textId="77777777" w:rsidTr="003C287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3A814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00610184.001979/2023-58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C3D3FD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RONIS RIBEIRO PINHEIRO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A8911E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224.504-3/1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3D748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584" w14:textId="77777777" w:rsidR="00700C54" w:rsidRPr="00F80738" w:rsidRDefault="00700C54" w:rsidP="003C2872">
            <w:pPr>
              <w:rPr>
                <w:sz w:val="14"/>
                <w:szCs w:val="16"/>
              </w:rPr>
            </w:pPr>
            <w:r w:rsidRPr="00F80738">
              <w:rPr>
                <w:sz w:val="14"/>
                <w:szCs w:val="16"/>
              </w:rPr>
              <w:t>Exoneração DOE 15.586, de 16/01/2024</w:t>
            </w:r>
          </w:p>
        </w:tc>
      </w:tr>
    </w:tbl>
    <w:p w14:paraId="285389A1" w14:textId="77777777" w:rsidR="001901B4" w:rsidRPr="00BF0500" w:rsidRDefault="001901B4" w:rsidP="00700C54">
      <w:pPr>
        <w:spacing w:line="360" w:lineRule="auto"/>
        <w:ind w:firstLine="1134"/>
        <w:jc w:val="both"/>
        <w:rPr>
          <w:sz w:val="22"/>
          <w:szCs w:val="22"/>
        </w:rPr>
      </w:pPr>
    </w:p>
    <w:sectPr w:rsidR="001901B4" w:rsidRPr="00BF0500" w:rsidSect="00E60178">
      <w:headerReference w:type="default" r:id="rId8"/>
      <w:pgSz w:w="12240" w:h="15840"/>
      <w:pgMar w:top="851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3FF0"/>
    <w:rsid w:val="00131EFE"/>
    <w:rsid w:val="00155F19"/>
    <w:rsid w:val="0016008A"/>
    <w:rsid w:val="00167E8F"/>
    <w:rsid w:val="00180B56"/>
    <w:rsid w:val="001901B4"/>
    <w:rsid w:val="00192305"/>
    <w:rsid w:val="001B357A"/>
    <w:rsid w:val="001D059A"/>
    <w:rsid w:val="001F3F61"/>
    <w:rsid w:val="00224B3E"/>
    <w:rsid w:val="002273C8"/>
    <w:rsid w:val="00252D03"/>
    <w:rsid w:val="00260697"/>
    <w:rsid w:val="00282F16"/>
    <w:rsid w:val="00294454"/>
    <w:rsid w:val="002B103F"/>
    <w:rsid w:val="002F08B4"/>
    <w:rsid w:val="00310D04"/>
    <w:rsid w:val="0031778C"/>
    <w:rsid w:val="00327567"/>
    <w:rsid w:val="0034348F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5512C"/>
    <w:rsid w:val="00470821"/>
    <w:rsid w:val="0048251D"/>
    <w:rsid w:val="0048501C"/>
    <w:rsid w:val="004A0770"/>
    <w:rsid w:val="004B2D71"/>
    <w:rsid w:val="004E4E86"/>
    <w:rsid w:val="005305D9"/>
    <w:rsid w:val="00541814"/>
    <w:rsid w:val="00565F40"/>
    <w:rsid w:val="00571459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00C54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7D6344"/>
    <w:rsid w:val="0080298E"/>
    <w:rsid w:val="00812C85"/>
    <w:rsid w:val="00820DA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A14275"/>
    <w:rsid w:val="00A4737D"/>
    <w:rsid w:val="00A56290"/>
    <w:rsid w:val="00A8020C"/>
    <w:rsid w:val="00A84F5D"/>
    <w:rsid w:val="00A91119"/>
    <w:rsid w:val="00AD269F"/>
    <w:rsid w:val="00AE3A0F"/>
    <w:rsid w:val="00B554C7"/>
    <w:rsid w:val="00B82383"/>
    <w:rsid w:val="00B868AF"/>
    <w:rsid w:val="00BB1AD6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60178"/>
    <w:rsid w:val="00E615ED"/>
    <w:rsid w:val="00E62DFD"/>
    <w:rsid w:val="00EB152C"/>
    <w:rsid w:val="00EC597B"/>
    <w:rsid w:val="00F03C89"/>
    <w:rsid w:val="00F17F6F"/>
    <w:rsid w:val="00F24A84"/>
    <w:rsid w:val="00F27E90"/>
    <w:rsid w:val="00F35F2E"/>
    <w:rsid w:val="00F42119"/>
    <w:rsid w:val="00F4291F"/>
    <w:rsid w:val="00F72031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2024-09-09T20:32:00Z</dcterms:created>
  <dcterms:modified xsi:type="dcterms:W3CDTF">2024-09-10T12:51:00Z</dcterms:modified>
</cp:coreProperties>
</file>